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30A9E">
      <w:pPr>
        <w:widowControl/>
        <w:ind w:firstLine="198" w:firstLineChars="62"/>
        <w:jc w:val="left"/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color w:val="000000"/>
          <w:kern w:val="0"/>
          <w:sz w:val="32"/>
          <w:szCs w:val="32"/>
          <w:lang w:val="en-US" w:eastAsia="zh-CN" w:bidi="ar-SA"/>
        </w:rPr>
        <w:t>附件：</w:t>
      </w:r>
    </w:p>
    <w:p w14:paraId="42046439">
      <w:pPr>
        <w:spacing w:line="360" w:lineRule="auto"/>
        <w:ind w:firstLine="180" w:firstLineChars="45"/>
        <w:jc w:val="center"/>
        <w:rPr>
          <w:rFonts w:hint="default" w:ascii="Times New Roman" w:hAnsi="Times New Roman" w:eastAsia="方正小标宋_GBK" w:cs="Times New Roman"/>
          <w:bCs/>
          <w:sz w:val="40"/>
          <w:szCs w:val="40"/>
          <w:highlight w:val="none"/>
        </w:rPr>
      </w:pPr>
      <w:bookmarkStart w:id="2" w:name="_GoBack"/>
      <w:r>
        <w:rPr>
          <w:rFonts w:hint="default" w:ascii="Times New Roman" w:hAnsi="Times New Roman" w:eastAsia="方正小标宋_GBK" w:cs="Times New Roman"/>
          <w:bCs/>
          <w:sz w:val="40"/>
          <w:szCs w:val="40"/>
          <w:highlight w:val="none"/>
        </w:rPr>
        <w:t>申请材料说明</w:t>
      </w:r>
    </w:p>
    <w:bookmarkEnd w:id="2"/>
    <w:p w14:paraId="286E5393">
      <w:pPr>
        <w:ind w:firstLine="640"/>
        <w:rPr>
          <w:rFonts w:hint="default" w:ascii="Times New Roman" w:hAnsi="Times New Roman" w:eastAsia="黑体" w:cs="Times New Roman"/>
          <w:szCs w:val="32"/>
          <w:highlight w:val="none"/>
        </w:rPr>
      </w:pPr>
    </w:p>
    <w:p w14:paraId="718799F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参选银行应根据江苏省海洋经济投资基金（有限合伙）托管银行遴选公告的相关要求，按以下内容提交材料。</w:t>
      </w:r>
    </w:p>
    <w:p w14:paraId="7C746F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文件一 申请函（见模版1）</w:t>
      </w:r>
    </w:p>
    <w:p w14:paraId="03AD0CD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包括参选银行名称、托管资质、基金托管经验、托管团队、服务效率及具备的优势等。</w:t>
      </w:r>
    </w:p>
    <w:p w14:paraId="364394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文件二 参选银行所在行的总行或者分行的授权书（见模版2）</w:t>
      </w:r>
    </w:p>
    <w:p w14:paraId="32A38F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文件三 承诺函（见模版3）</w:t>
      </w:r>
    </w:p>
    <w:p w14:paraId="0101C5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bookmarkStart w:id="0" w:name="_Hlk174974287"/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文件四 资质证明</w:t>
      </w:r>
    </w:p>
    <w:p w14:paraId="518937A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包括营业执照副本、金融许可证、银行基金托管资质证书复印件。</w:t>
      </w:r>
    </w:p>
    <w:p w14:paraId="52C19E7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文件五 参选银行概况</w:t>
      </w:r>
    </w:p>
    <w:p w14:paraId="5B4BB7B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（一）基本情况</w:t>
      </w:r>
    </w:p>
    <w:p w14:paraId="4099C4E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包括银行名称、注册地址、认缴及实缴出资、股权结构、治理架构、高管团队、历史沿革、行业地位、所获荣誉等。</w:t>
      </w:r>
    </w:p>
    <w:p w14:paraId="5616BB6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（二）业务及团队情况</w:t>
      </w:r>
    </w:p>
    <w:p w14:paraId="0B608C60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包括业务布局、托管业务概况；核心业务团队、风控团队、基金托管管理部门职能及托管团队介绍等。</w:t>
      </w:r>
    </w:p>
    <w:p w14:paraId="608D89C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（三）制度建设情况</w:t>
      </w:r>
    </w:p>
    <w:p w14:paraId="7A8118A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包括风险控制制度、基金托管业务相关管理制度等。</w:t>
      </w:r>
    </w:p>
    <w:p w14:paraId="6249297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（四）托管信息系统建设</w:t>
      </w:r>
    </w:p>
    <w:p w14:paraId="5370B9DB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包括托管业务系统、网银查询系统、托管数据集成等。</w:t>
      </w:r>
    </w:p>
    <w:p w14:paraId="096E078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（五）人行综合评价结果</w:t>
      </w:r>
    </w:p>
    <w:p w14:paraId="59C38A8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参与遴选的商业银行在人行南京分行对南京地区银行业金融机构20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年度-202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年度的综合评价中获得的成绩。</w:t>
      </w:r>
    </w:p>
    <w:p w14:paraId="6860CE3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文件六 专职托管团队配备</w:t>
      </w:r>
    </w:p>
    <w:p w14:paraId="66D708F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参选银行拟与管理人对接专人的从业经验证明材料，包括属地服务能力及托管经验等，并说明服务方式。</w:t>
      </w:r>
    </w:p>
    <w:p w14:paraId="4B5E55C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文件七 基金托管经验业绩情况</w:t>
      </w:r>
    </w:p>
    <w:p w14:paraId="60E9D0C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包括但不限于已托管基金数量、规模，托管私募股权投资基金、政府投资基金、大基金情况等，并分类提供托管基金汇总统计表（见模版4）；</w:t>
      </w:r>
    </w:p>
    <w:p w14:paraId="2B3D5A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文件八 参选银行提供服务内容的相关说明文件</w:t>
      </w:r>
    </w:p>
    <w:p w14:paraId="6F8DCA6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包括托管费报价、支付及结算手续费、信息查询服务、限时服务承诺（涉及募集户、托管户开立时限和收到指令后资金汇划时限）等。</w:t>
      </w:r>
    </w:p>
    <w:p w14:paraId="07F9D705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文件九 金融服务支持</w:t>
      </w:r>
    </w:p>
    <w:p w14:paraId="4793752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包括但不限于基金间隙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资金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安排、托管增值服务等金融服务支持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（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例如存款利率、投入资金预算为基金管理机构提供第三方数据库、大数据风控模型、产业基金管理系统以及项目储备支持等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。</w:t>
      </w:r>
    </w:p>
    <w:p w14:paraId="7D06631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 xml:space="preserve">文件十 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对江苏经济社会发展的贡献度</w:t>
      </w:r>
    </w:p>
    <w:p w14:paraId="4B6A9F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包括但不限于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截</w:t>
      </w:r>
      <w:r>
        <w:rPr>
          <w:rFonts w:hint="eastAsia" w:eastAsia="方正仿宋_GBK" w:cs="Times New Roman"/>
          <w:sz w:val="32"/>
          <w:szCs w:val="32"/>
          <w:highlight w:val="none"/>
          <w:lang w:val="en-US" w:eastAsia="zh-CN"/>
        </w:rPr>
        <w:t>至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2024年12月31日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申请人对江苏地区的存贷款规模情况，以及申请人服务江苏省委省政府重大项目、重大事项，以及与江苏省沿海开发集团合作情况包括存贷、债券发行、信息系统建设等</w:t>
      </w:r>
      <w:r>
        <w:rPr>
          <w:rFonts w:hint="eastAsia" w:eastAsia="方正仿宋_GBK" w:cs="Times New Roman"/>
          <w:sz w:val="32"/>
          <w:szCs w:val="32"/>
          <w:highlight w:val="none"/>
          <w:lang w:eastAsia="zh-CN"/>
        </w:rPr>
        <w:t>。</w:t>
      </w:r>
    </w:p>
    <w:p w14:paraId="1396D16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文件十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 xml:space="preserve"> 无重大过失及处罚的说明</w:t>
      </w:r>
    </w:p>
    <w:p w14:paraId="57BF707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最近3年无重大过失及受行政主管机关或司法机关处罚的证明文件或声明。</w:t>
      </w:r>
    </w:p>
    <w:p w14:paraId="2A81C1BA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>文件十</w:t>
      </w:r>
      <w:r>
        <w:rPr>
          <w:rFonts w:hint="eastAsia" w:eastAsia="方正仿宋_GBK" w:cs="Times New Roman"/>
          <w:b/>
          <w:bCs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highlight w:val="none"/>
        </w:rPr>
        <w:t xml:space="preserve"> 参选银行认为需加以说明的其他材料</w:t>
      </w:r>
    </w:p>
    <w:p w14:paraId="4A5A9F1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包括但不限于防范化解债务风险、支持企业发展的相关情况等。</w:t>
      </w:r>
    </w:p>
    <w:bookmarkEnd w:id="0"/>
    <w:p w14:paraId="006ED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eastAsia="zh-CN"/>
        </w:rPr>
        <w:t>《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托管银行遴选评分细则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eastAsia="zh-CN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val="en-US" w:eastAsia="zh-CN"/>
        </w:rPr>
        <w:t>中涉及的证明材料可作为上述文件的相关附件。</w:t>
      </w:r>
    </w:p>
    <w:p w14:paraId="420B06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申请材料汇编用印、格式、装订要求附后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  <w:lang w:eastAsia="zh-CN"/>
        </w:rPr>
        <w:t>。</w:t>
      </w:r>
    </w:p>
    <w:p w14:paraId="25F4B6D7">
      <w:pPr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br w:type="page"/>
      </w:r>
    </w:p>
    <w:p w14:paraId="334DAA0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模版1：</w:t>
      </w:r>
    </w:p>
    <w:p w14:paraId="7FB569D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申请函</w:t>
      </w:r>
    </w:p>
    <w:p w14:paraId="08BA4CC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小标宋_GBK" w:cs="Times New Roman"/>
          <w:sz w:val="36"/>
          <w:szCs w:val="36"/>
          <w:highlight w:val="none"/>
        </w:rPr>
      </w:pPr>
    </w:p>
    <w:p w14:paraId="3E2D18C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江苏沿海私募基金管理有限公司：</w:t>
      </w:r>
    </w:p>
    <w:p w14:paraId="5672E7B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根据江苏省海洋经济投资基金（有限合伙）托管银行遴选公告，**银行（参选银行全称）不仅满足贵司对托管银行的基本要求，而且拥有健全的托管制度体系、专业的托管业务团队以及较强的托管服务能力。截至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年12月31日，已受托管理的基金数量合计**、规模**（基金需在中基协备案）；曾在****年获得****的荣誉（如人行南京分行的综合评价结果等）。</w:t>
      </w:r>
    </w:p>
    <w:p w14:paraId="19153DF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为充分发挥我行的资源优势和服务能力，助力做大做强江苏海洋产业实体经济，服务江苏海洋经济高质量发展，现申请托管***基金。</w:t>
      </w:r>
    </w:p>
    <w:p w14:paraId="65E0B0D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3032483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附件：托管银行申请表</w:t>
      </w:r>
    </w:p>
    <w:p w14:paraId="6E16E5B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0334A8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联系人：****</w:t>
      </w:r>
    </w:p>
    <w:p w14:paraId="4AA09DE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联系电话：****</w:t>
      </w:r>
    </w:p>
    <w:p w14:paraId="0A71759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参选银行名称（盖章）</w:t>
      </w:r>
    </w:p>
    <w:p w14:paraId="0A02CC8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33F49880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404141B">
      <w:pPr>
        <w:pStyle w:val="2"/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9B7DF5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pacing w:val="-3"/>
          <w:position w:val="18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附件：</w:t>
      </w:r>
    </w:p>
    <w:p w14:paraId="2B5BA83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714"/>
        <w:jc w:val="center"/>
        <w:rPr>
          <w:rFonts w:hint="default" w:ascii="Times New Roman" w:hAnsi="Times New Roman" w:eastAsia="方正仿宋_GBK" w:cs="Times New Roman"/>
          <w:spacing w:val="-3"/>
          <w:position w:val="18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-3"/>
          <w:position w:val="18"/>
          <w:sz w:val="32"/>
          <w:szCs w:val="32"/>
          <w:highlight w:val="none"/>
        </w:rPr>
        <w:t>**基金托管银行申请表</w:t>
      </w:r>
    </w:p>
    <w:tbl>
      <w:tblPr>
        <w:tblStyle w:val="11"/>
        <w:tblW w:w="996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9"/>
        <w:gridCol w:w="2876"/>
        <w:gridCol w:w="2491"/>
        <w:gridCol w:w="2314"/>
      </w:tblGrid>
      <w:tr w14:paraId="5B710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trHeight w:val="857" w:hRule="atLeast"/>
          <w:jc w:val="center"/>
        </w:trPr>
        <w:tc>
          <w:tcPr>
            <w:tcW w:w="2279" w:type="dxa"/>
            <w:vAlign w:val="center"/>
          </w:tcPr>
          <w:p w14:paraId="58275439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参选银行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名称</w:t>
            </w:r>
          </w:p>
        </w:tc>
        <w:tc>
          <w:tcPr>
            <w:tcW w:w="2876" w:type="dxa"/>
            <w:vAlign w:val="center"/>
          </w:tcPr>
          <w:p w14:paraId="792D53DD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加盖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公章）</w:t>
            </w:r>
          </w:p>
        </w:tc>
        <w:tc>
          <w:tcPr>
            <w:tcW w:w="2491" w:type="dxa"/>
            <w:vAlign w:val="center"/>
          </w:tcPr>
          <w:p w14:paraId="6C0D5AFE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负责人</w:t>
            </w:r>
          </w:p>
        </w:tc>
        <w:tc>
          <w:tcPr>
            <w:tcW w:w="2314" w:type="dxa"/>
            <w:vAlign w:val="center"/>
          </w:tcPr>
          <w:p w14:paraId="23472CC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  <w:tr w14:paraId="195C53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00767D0F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在江苏省内设立机构日期</w:t>
            </w:r>
          </w:p>
        </w:tc>
        <w:tc>
          <w:tcPr>
            <w:tcW w:w="2876" w:type="dxa"/>
            <w:vAlign w:val="center"/>
          </w:tcPr>
          <w:p w14:paraId="74CBC2AE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年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 xml:space="preserve">  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月</w:t>
            </w:r>
          </w:p>
        </w:tc>
        <w:tc>
          <w:tcPr>
            <w:tcW w:w="2491" w:type="dxa"/>
            <w:vAlign w:val="center"/>
          </w:tcPr>
          <w:p w14:paraId="3A3C94F3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在江苏省内设立支行及分理处总数</w:t>
            </w:r>
          </w:p>
        </w:tc>
        <w:tc>
          <w:tcPr>
            <w:tcW w:w="2314" w:type="dxa"/>
            <w:vAlign w:val="center"/>
          </w:tcPr>
          <w:p w14:paraId="7E2B8098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个</w:t>
            </w:r>
          </w:p>
        </w:tc>
      </w:tr>
      <w:tr w14:paraId="735B02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6B1D5FEA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基金托管资格</w:t>
            </w:r>
          </w:p>
        </w:tc>
        <w:tc>
          <w:tcPr>
            <w:tcW w:w="2876" w:type="dxa"/>
            <w:vAlign w:val="center"/>
          </w:tcPr>
          <w:p w14:paraId="7BB701B5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068DB98C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基金账户预期年收益率</w:t>
            </w:r>
          </w:p>
        </w:tc>
        <w:tc>
          <w:tcPr>
            <w:tcW w:w="2314" w:type="dxa"/>
            <w:vAlign w:val="center"/>
          </w:tcPr>
          <w:p w14:paraId="282074B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</w:tr>
      <w:tr w14:paraId="247EA8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  <w:jc w:val="center"/>
        </w:trPr>
        <w:tc>
          <w:tcPr>
            <w:tcW w:w="2279" w:type="dxa"/>
            <w:vAlign w:val="center"/>
          </w:tcPr>
          <w:p w14:paraId="43697A6D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基金托管业务部门</w:t>
            </w:r>
          </w:p>
        </w:tc>
        <w:tc>
          <w:tcPr>
            <w:tcW w:w="2876" w:type="dxa"/>
            <w:vAlign w:val="center"/>
          </w:tcPr>
          <w:p w14:paraId="1E6A66B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5A25FF2C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专职人员数量</w:t>
            </w:r>
          </w:p>
        </w:tc>
        <w:tc>
          <w:tcPr>
            <w:tcW w:w="2314" w:type="dxa"/>
            <w:vAlign w:val="center"/>
          </w:tcPr>
          <w:p w14:paraId="192B763C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人</w:t>
            </w:r>
          </w:p>
        </w:tc>
      </w:tr>
      <w:tr w14:paraId="468FE8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31B071E7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拟定服务专人姓名</w:t>
            </w:r>
          </w:p>
        </w:tc>
        <w:tc>
          <w:tcPr>
            <w:tcW w:w="2876" w:type="dxa"/>
            <w:vAlign w:val="center"/>
          </w:tcPr>
          <w:p w14:paraId="6331E0C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</w:p>
        </w:tc>
        <w:tc>
          <w:tcPr>
            <w:tcW w:w="2491" w:type="dxa"/>
            <w:vAlign w:val="center"/>
          </w:tcPr>
          <w:p w14:paraId="052468BB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基金从业年数</w:t>
            </w:r>
          </w:p>
        </w:tc>
        <w:tc>
          <w:tcPr>
            <w:tcW w:w="2314" w:type="dxa"/>
            <w:vAlign w:val="center"/>
          </w:tcPr>
          <w:p w14:paraId="69FCF9D2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年</w:t>
            </w:r>
          </w:p>
        </w:tc>
      </w:tr>
      <w:tr w14:paraId="3CD939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2279" w:type="dxa"/>
            <w:vAlign w:val="center"/>
          </w:tcPr>
          <w:p w14:paraId="61AFCCF1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私募股权投资基金托管数量</w:t>
            </w:r>
          </w:p>
        </w:tc>
        <w:tc>
          <w:tcPr>
            <w:tcW w:w="2876" w:type="dxa"/>
            <w:vAlign w:val="center"/>
          </w:tcPr>
          <w:p w14:paraId="40F50014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/>
              <w:jc w:val="center"/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个（20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年1月1日至202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年12月31日）</w:t>
            </w:r>
          </w:p>
        </w:tc>
        <w:tc>
          <w:tcPr>
            <w:tcW w:w="2491" w:type="dxa"/>
            <w:vAlign w:val="center"/>
          </w:tcPr>
          <w:p w14:paraId="2C5CAA0A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私募股权投资基金托管规模</w:t>
            </w:r>
          </w:p>
        </w:tc>
        <w:tc>
          <w:tcPr>
            <w:tcW w:w="2314" w:type="dxa"/>
            <w:vAlign w:val="center"/>
          </w:tcPr>
          <w:p w14:paraId="4F71E907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240" w:firstLineChars="100"/>
              <w:jc w:val="both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亿元（20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年1月1日至202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  <w:lang w:eastAsia="zh-CN"/>
              </w:rPr>
              <w:t>年12月31日）</w:t>
            </w:r>
          </w:p>
        </w:tc>
      </w:tr>
      <w:tr w14:paraId="0FDF21D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279" w:type="dxa"/>
            <w:vAlign w:val="center"/>
          </w:tcPr>
          <w:p w14:paraId="7148515D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近三年不良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  <w:lang w:eastAsia="zh-CN"/>
              </w:rPr>
              <w:t>记</w:t>
            </w: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录</w:t>
            </w:r>
          </w:p>
        </w:tc>
        <w:tc>
          <w:tcPr>
            <w:tcW w:w="2876" w:type="dxa"/>
            <w:vAlign w:val="center"/>
          </w:tcPr>
          <w:p w14:paraId="11A3EF7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56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24"/>
                <w:szCs w:val="24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napToGrid w:val="0"/>
                <w:color w:val="000000"/>
                <w:kern w:val="0"/>
                <w:sz w:val="24"/>
                <w:szCs w:val="24"/>
                <w:highlight w:val="none"/>
                <w:lang w:eastAsia="en-US"/>
                <w14:ligatures w14:val="none"/>
              </w:rPr>
              <w:t>（有/无）</w:t>
            </w:r>
          </w:p>
        </w:tc>
        <w:tc>
          <w:tcPr>
            <w:tcW w:w="2491" w:type="dxa"/>
            <w:vAlign w:val="center"/>
          </w:tcPr>
          <w:p w14:paraId="63B08410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服务响应承诺时效</w:t>
            </w:r>
          </w:p>
        </w:tc>
        <w:tc>
          <w:tcPr>
            <w:tcW w:w="2314" w:type="dxa"/>
            <w:vAlign w:val="center"/>
          </w:tcPr>
          <w:p w14:paraId="4DF7912E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4"/>
                <w:szCs w:val="24"/>
                <w:highlight w:val="none"/>
              </w:rPr>
              <w:t>小时</w:t>
            </w:r>
          </w:p>
        </w:tc>
      </w:tr>
      <w:tr w14:paraId="6DA24D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0" w:hRule="atLeast"/>
          <w:jc w:val="center"/>
        </w:trPr>
        <w:tc>
          <w:tcPr>
            <w:tcW w:w="2279" w:type="dxa"/>
            <w:vAlign w:val="center"/>
          </w:tcPr>
          <w:p w14:paraId="2704EEB7">
            <w:pPr>
              <w:pStyle w:val="10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32"/>
                <w:szCs w:val="32"/>
                <w:highlight w:val="none"/>
              </w:rPr>
              <w:t>申请优势简述</w:t>
            </w:r>
          </w:p>
        </w:tc>
        <w:tc>
          <w:tcPr>
            <w:tcW w:w="7681" w:type="dxa"/>
            <w:gridSpan w:val="3"/>
            <w:vAlign w:val="center"/>
          </w:tcPr>
          <w:p w14:paraId="055F4B14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400" w:lineRule="exact"/>
              <w:ind w:firstLine="64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</w:tbl>
    <w:p w14:paraId="6D5B819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注：私募股权投资基金托管数量和规模仅限于在中基协备案的基金。</w:t>
      </w:r>
    </w:p>
    <w:p w14:paraId="78F4331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76C59FB">
      <w:pPr>
        <w:pStyle w:val="2"/>
        <w:rPr>
          <w:rFonts w:hint="default"/>
        </w:rPr>
      </w:pPr>
    </w:p>
    <w:p w14:paraId="1E8DD214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模版2：</w:t>
      </w:r>
    </w:p>
    <w:p w14:paraId="69D4C3C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4DD42BB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授权书</w:t>
      </w:r>
    </w:p>
    <w:p w14:paraId="003A0E7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4CD9767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江苏沿海私募基金管理有限公司：</w:t>
      </w:r>
    </w:p>
    <w:p w14:paraId="5E87ACF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为提供便捷、高效、优质的托管服务，根据遴选公告要求，我行（统一社会信用代码：***）现授权**银行**分行作为代表参与**基金托管银行的遴选工作。</w:t>
      </w:r>
    </w:p>
    <w:p w14:paraId="74E35DE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**银行**分行将按照遴选程序要求，参与编制申请材料、配合资格审查、参加专家评审等工作，在确定托管银行后将会全权负责对应托管协议的谈判、签署，并配合做好托管账户开立、参与托管运作等相关事宜。</w:t>
      </w:r>
    </w:p>
    <w:p w14:paraId="68A1812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5F50A0A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7D1CC54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right="1280" w:firstLine="64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授权单位名称（盖章）</w:t>
      </w:r>
    </w:p>
    <w:p w14:paraId="2126CF9F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5760" w:firstLineChars="180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588AF75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20382B2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1CF2809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3862B25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492259B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16B0213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br w:type="page"/>
      </w:r>
    </w:p>
    <w:p w14:paraId="745F1FD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模版3：</w:t>
      </w:r>
    </w:p>
    <w:p w14:paraId="3B46C87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承诺函</w:t>
      </w:r>
    </w:p>
    <w:p w14:paraId="56F7A3DC">
      <w:pPr>
        <w:pStyle w:val="2"/>
        <w:rPr>
          <w:rFonts w:hint="default"/>
        </w:rPr>
      </w:pPr>
    </w:p>
    <w:p w14:paraId="60DD92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江苏沿海私募基金管理有限公司：</w:t>
      </w:r>
    </w:p>
    <w:p w14:paraId="4A94E7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u w:val="single"/>
        </w:rPr>
        <w:t>（参选银行全称）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参加贵司组织的江苏省海洋经济投资基金（有限合伙）托管银行的遴选，根据江苏省海洋经济投资基金（有限合伙）托管银行遴选公告（以下简称“遴选公告”）要求，现郑重承诺如下：</w:t>
      </w:r>
    </w:p>
    <w:p w14:paraId="600487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1.我行承诺本次参选所提供的全部资料真实、准确、完整，如果所提供的资料有欺诈和严重失实情况，贵司有权取消我行参选资格，因资料欺诈、失实对贵司造成的损失，我行亦承诺予以赔偿。</w:t>
      </w:r>
    </w:p>
    <w:p w14:paraId="210A76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2.我行承诺已具备遴选公告第二项所述“托管银行申请资质要求”中所涉及的所有要求。</w:t>
      </w:r>
    </w:p>
    <w:p w14:paraId="51EC58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/>
        <w:textAlignment w:val="auto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如若获选，我行承诺将严格履行遴选公告第一项所述“托管银行主要职责”并落实基金托管协议要求，如有违反，贵司有权单方面终止托管协议且不承担任何违约责任，我行承诺就违反“托管银行主要职责”以及基金托管协议的行为，对贵司承担赔偿责任。</w:t>
      </w:r>
    </w:p>
    <w:p w14:paraId="6D754C3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参选银行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名称（盖章）：</w:t>
      </w:r>
    </w:p>
    <w:p w14:paraId="01620E9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参选银行名称（盖章）：</w:t>
      </w:r>
    </w:p>
    <w:p w14:paraId="1B7EDBF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参选银行法人代表（签字）：</w:t>
      </w:r>
    </w:p>
    <w:p w14:paraId="269403B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jc w:val="righ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年**月**日</w:t>
      </w:r>
    </w:p>
    <w:p w14:paraId="3750C7D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2098" w:right="1474" w:bottom="1985" w:left="1588" w:header="1247" w:footer="1588" w:gutter="0"/>
          <w:cols w:space="425" w:num="1"/>
          <w:docGrid w:type="lines" w:linePitch="312" w:charSpace="0"/>
        </w:sectPr>
      </w:pPr>
    </w:p>
    <w:p w14:paraId="496FE6D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</w:rPr>
        <w:t>模版4：</w:t>
      </w:r>
    </w:p>
    <w:p w14:paraId="03BFAB96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</w:pPr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托管基金汇总统计表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（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val="en-US" w:eastAsia="zh-CN"/>
        </w:rPr>
        <w:t>江苏省范围</w:t>
      </w:r>
      <w:r>
        <w:rPr>
          <w:rFonts w:hint="eastAsia" w:ascii="Times New Roman" w:hAnsi="Times New Roman" w:eastAsia="方正小标宋_GBK" w:cs="Times New Roman"/>
          <w:bCs/>
          <w:sz w:val="44"/>
          <w:szCs w:val="44"/>
          <w:highlight w:val="none"/>
          <w:lang w:eastAsia="zh-CN"/>
        </w:rPr>
        <w:t>）</w:t>
      </w:r>
    </w:p>
    <w:p w14:paraId="21414BBE">
      <w:pPr>
        <w:pStyle w:val="10"/>
        <w:keepNext w:val="0"/>
        <w:keepLines w:val="0"/>
        <w:pageBreakBefore w:val="0"/>
        <w:widowControl w:val="0"/>
        <w:wordWrap/>
        <w:overflowPunct/>
        <w:topLinePunct w:val="0"/>
        <w:bidi w:val="0"/>
        <w:spacing w:line="560" w:lineRule="exact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填报单位（需加盖公章）：                       </w:t>
      </w:r>
      <w:r>
        <w:rPr>
          <w:rFonts w:hint="eastAsia" w:ascii="Times New Roman" w:hAnsi="Times New Roman" w:cs="Times New Roman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 xml:space="preserve">        单位（亿元）</w:t>
      </w:r>
    </w:p>
    <w:tbl>
      <w:tblPr>
        <w:tblStyle w:val="12"/>
        <w:tblW w:w="5000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8"/>
        <w:gridCol w:w="2756"/>
        <w:gridCol w:w="1600"/>
        <w:gridCol w:w="1603"/>
        <w:gridCol w:w="1230"/>
        <w:gridCol w:w="1342"/>
        <w:gridCol w:w="1606"/>
        <w:gridCol w:w="1606"/>
      </w:tblGrid>
      <w:tr w14:paraId="620895C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5" w:hRule="atLeast"/>
        </w:trPr>
        <w:tc>
          <w:tcPr>
            <w:tcW w:w="399" w:type="pct"/>
            <w:vAlign w:val="center"/>
          </w:tcPr>
          <w:p w14:paraId="7AFEDC2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0"/>
                <w:sz w:val="32"/>
                <w:szCs w:val="32"/>
                <w:highlight w:val="none"/>
                <w14:ligatures w14:val="none"/>
              </w:rPr>
              <w:t>序号</w:t>
            </w:r>
          </w:p>
        </w:tc>
        <w:tc>
          <w:tcPr>
            <w:tcW w:w="1080" w:type="pct"/>
            <w:vAlign w:val="center"/>
          </w:tcPr>
          <w:p w14:paraId="6553146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0"/>
                <w:sz w:val="32"/>
                <w:szCs w:val="32"/>
                <w:highlight w:val="none"/>
                <w14:ligatures w14:val="none"/>
              </w:rPr>
              <w:t>基金名称</w:t>
            </w:r>
          </w:p>
        </w:tc>
        <w:tc>
          <w:tcPr>
            <w:tcW w:w="627" w:type="pct"/>
            <w:vAlign w:val="center"/>
          </w:tcPr>
          <w:p w14:paraId="4BE281B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0"/>
                <w:sz w:val="32"/>
                <w:szCs w:val="32"/>
                <w:highlight w:val="none"/>
                <w14:ligatures w14:val="none"/>
              </w:rPr>
              <w:t>设立时间</w:t>
            </w:r>
          </w:p>
        </w:tc>
        <w:tc>
          <w:tcPr>
            <w:tcW w:w="628" w:type="pct"/>
            <w:vAlign w:val="center"/>
          </w:tcPr>
          <w:p w14:paraId="5D8EA33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0"/>
                <w:sz w:val="32"/>
                <w:szCs w:val="32"/>
                <w:highlight w:val="none"/>
                <w14:ligatures w14:val="none"/>
              </w:rPr>
              <w:t>注册区域</w:t>
            </w:r>
          </w:p>
        </w:tc>
        <w:tc>
          <w:tcPr>
            <w:tcW w:w="482" w:type="pct"/>
            <w:vAlign w:val="center"/>
          </w:tcPr>
          <w:p w14:paraId="6B8B53CB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2"/>
                <w:kern w:val="0"/>
                <w:sz w:val="32"/>
                <w:szCs w:val="32"/>
                <w:highlight w:val="none"/>
                <w14:ligatures w14:val="none"/>
              </w:rPr>
              <w:t>备案号</w:t>
            </w:r>
          </w:p>
        </w:tc>
        <w:tc>
          <w:tcPr>
            <w:tcW w:w="526" w:type="pct"/>
            <w:vAlign w:val="center"/>
          </w:tcPr>
          <w:p w14:paraId="1F13A8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0"/>
                <w:sz w:val="32"/>
                <w:szCs w:val="32"/>
                <w:highlight w:val="none"/>
                <w14:ligatures w14:val="none"/>
              </w:rPr>
              <w:t>开户行</w:t>
            </w:r>
          </w:p>
        </w:tc>
        <w:tc>
          <w:tcPr>
            <w:tcW w:w="629" w:type="pct"/>
            <w:vAlign w:val="center"/>
          </w:tcPr>
          <w:p w14:paraId="6DFBA02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0"/>
                <w:sz w:val="32"/>
                <w:szCs w:val="32"/>
                <w:highlight w:val="none"/>
                <w14:ligatures w14:val="none"/>
              </w:rPr>
              <w:t>认缴规模</w:t>
            </w:r>
          </w:p>
        </w:tc>
        <w:tc>
          <w:tcPr>
            <w:tcW w:w="629" w:type="pct"/>
            <w:vAlign w:val="center"/>
          </w:tcPr>
          <w:p w14:paraId="4534490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  <w:r>
              <w:rPr>
                <w:rFonts w:hint="default" w:ascii="Times New Roman" w:hAnsi="Times New Roman" w:eastAsia="方正仿宋_GBK" w:cs="Times New Roman"/>
                <w:spacing w:val="-3"/>
                <w:kern w:val="0"/>
                <w:sz w:val="32"/>
                <w:szCs w:val="32"/>
                <w:highlight w:val="none"/>
                <w14:ligatures w14:val="none"/>
              </w:rPr>
              <w:t>实缴规模</w:t>
            </w:r>
          </w:p>
        </w:tc>
      </w:tr>
      <w:tr w14:paraId="09B109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167F284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7E60548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EA9F39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5AEE0F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928AE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0F5DF5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662D660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C301F53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  <w:tr w14:paraId="2F143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3" w:hRule="atLeast"/>
        </w:trPr>
        <w:tc>
          <w:tcPr>
            <w:tcW w:w="399" w:type="pct"/>
            <w:vAlign w:val="center"/>
          </w:tcPr>
          <w:p w14:paraId="2659A5C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576D773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58E554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519C3E5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60BAA6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3E77B7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8A2C0F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753526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  <w:tr w14:paraId="0B3360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</w:trPr>
        <w:tc>
          <w:tcPr>
            <w:tcW w:w="399" w:type="pct"/>
            <w:vAlign w:val="center"/>
          </w:tcPr>
          <w:p w14:paraId="2D84052E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43DF6A42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6F4C669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35A3B4A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7D23B96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07CF4D69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1242E5AF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387AA5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  <w:tr w14:paraId="57999A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</w:trPr>
        <w:tc>
          <w:tcPr>
            <w:tcW w:w="399" w:type="pct"/>
            <w:vAlign w:val="center"/>
          </w:tcPr>
          <w:p w14:paraId="09A85CF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270E82A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793983D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5E9E001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1A22E52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1F37A28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32A026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79BD640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  <w:tr w14:paraId="257E8E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8" w:hRule="atLeast"/>
        </w:trPr>
        <w:tc>
          <w:tcPr>
            <w:tcW w:w="399" w:type="pct"/>
            <w:vAlign w:val="center"/>
          </w:tcPr>
          <w:p w14:paraId="32C7FCE4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BFA843C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7" w:type="pct"/>
            <w:vAlign w:val="center"/>
          </w:tcPr>
          <w:p w14:paraId="426B72D0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8" w:type="pct"/>
            <w:vAlign w:val="center"/>
          </w:tcPr>
          <w:p w14:paraId="44C82F15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482" w:type="pct"/>
            <w:vAlign w:val="center"/>
          </w:tcPr>
          <w:p w14:paraId="4250BAD1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526" w:type="pct"/>
            <w:vAlign w:val="center"/>
          </w:tcPr>
          <w:p w14:paraId="5AB7D517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01ED8A46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  <w:tc>
          <w:tcPr>
            <w:tcW w:w="629" w:type="pct"/>
            <w:vAlign w:val="center"/>
          </w:tcPr>
          <w:p w14:paraId="2A388B08">
            <w:pPr>
              <w:keepNext w:val="0"/>
              <w:keepLines w:val="0"/>
              <w:pageBreakBefore w:val="0"/>
              <w:wordWrap/>
              <w:overflowPunct/>
              <w:topLinePunct w:val="0"/>
              <w:bidi w:val="0"/>
              <w:spacing w:line="560" w:lineRule="exact"/>
              <w:ind w:firstLine="400" w:firstLineChars="0"/>
              <w:jc w:val="center"/>
              <w:rPr>
                <w:rFonts w:hint="default" w:ascii="Times New Roman" w:hAnsi="Times New Roman" w:eastAsia="方正仿宋_GBK" w:cs="Times New Roman"/>
                <w:kern w:val="0"/>
                <w:sz w:val="32"/>
                <w:szCs w:val="32"/>
                <w:highlight w:val="none"/>
                <w14:ligatures w14:val="none"/>
              </w:rPr>
            </w:pPr>
          </w:p>
        </w:tc>
      </w:tr>
    </w:tbl>
    <w:p w14:paraId="71BA348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注：私募股权投资基金托管仅限于在中基协备案的基金。</w:t>
      </w:r>
    </w:p>
    <w:p w14:paraId="07A5982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</w:rPr>
      </w:pPr>
    </w:p>
    <w:p w14:paraId="30861A6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rPr>
          <w:rFonts w:hint="default" w:ascii="Times New Roman" w:hAnsi="Times New Roman" w:eastAsia="方正仿宋_GBK" w:cs="Times New Roman"/>
          <w:spacing w:val="-4"/>
          <w:sz w:val="32"/>
          <w:szCs w:val="32"/>
          <w:highlight w:val="none"/>
        </w:rPr>
        <w:sectPr>
          <w:pgSz w:w="16838" w:h="11906" w:orient="landscape"/>
          <w:pgMar w:top="1588" w:right="2098" w:bottom="1474" w:left="1985" w:header="1247" w:footer="1588" w:gutter="0"/>
          <w:cols w:space="425" w:num="1"/>
          <w:docGrid w:type="lines" w:linePitch="435" w:charSpace="0"/>
        </w:sectPr>
      </w:pPr>
    </w:p>
    <w:p w14:paraId="73DF4B6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0" w:firstLineChars="0"/>
        <w:jc w:val="center"/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</w:pPr>
      <w:bookmarkStart w:id="1" w:name="_Hlk170155630"/>
      <w:r>
        <w:rPr>
          <w:rFonts w:hint="default" w:ascii="Times New Roman" w:hAnsi="Times New Roman" w:eastAsia="方正小标宋_GBK" w:cs="Times New Roman"/>
          <w:bCs/>
          <w:sz w:val="44"/>
          <w:szCs w:val="44"/>
          <w:highlight w:val="none"/>
        </w:rPr>
        <w:t>申请材料汇编用印、格式、装订要求</w:t>
      </w:r>
    </w:p>
    <w:bookmarkEnd w:id="1"/>
    <w:p w14:paraId="1DE1D930">
      <w:pPr>
        <w:keepNext w:val="0"/>
        <w:keepLines w:val="0"/>
        <w:pageBreakBefore w:val="0"/>
        <w:wordWrap/>
        <w:overflowPunct/>
        <w:topLinePunct w:val="0"/>
        <w:bidi w:val="0"/>
        <w:snapToGrid w:val="0"/>
        <w:spacing w:line="560" w:lineRule="exact"/>
        <w:ind w:firstLine="800"/>
        <w:jc w:val="center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1C98FAA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一、用印说明</w:t>
      </w:r>
    </w:p>
    <w:p w14:paraId="42FA0B1A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1.文件二由参选银行的授权单位盖章；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文件三由参选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银行及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总行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盖章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文件一、文件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四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至文件十</w:t>
      </w:r>
      <w:r>
        <w:rPr>
          <w:rFonts w:hint="eastAsia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由参选银行盖章，分别在相应文件首页和末页盖章。</w:t>
      </w:r>
    </w:p>
    <w:p w14:paraId="32BE3D7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2.在每一本申请材料汇编封面盖章，并加盖骑缝章。</w:t>
      </w:r>
    </w:p>
    <w:p w14:paraId="02D0497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二、格式说明</w:t>
      </w:r>
    </w:p>
    <w:p w14:paraId="42777068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（一）标题</w:t>
      </w:r>
    </w:p>
    <w:p w14:paraId="52DACD75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标题字体“方正小标宋_GBK”，二号字，行间距28磅。</w:t>
      </w:r>
    </w:p>
    <w:p w14:paraId="38523F8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（二）正文</w:t>
      </w:r>
    </w:p>
    <w:p w14:paraId="7C2A241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正文行间距28磅。</w:t>
      </w:r>
    </w:p>
    <w:p w14:paraId="4A8BDFC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一级标题使用三号“方正黑体_GBK”字体；</w:t>
      </w:r>
    </w:p>
    <w:p w14:paraId="16D7ABF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二级标题使用三号“方正楷体_GBK”字体；</w:t>
      </w:r>
    </w:p>
    <w:p w14:paraId="277FAD7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三级标题使用三号“方正仿宋_GBK”字体，加粗；</w:t>
      </w:r>
    </w:p>
    <w:p w14:paraId="690BFB8E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正文文字统一使用三号“方正仿宋_GBK”字体；</w:t>
      </w:r>
    </w:p>
    <w:p w14:paraId="27BAA3AD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数字和英文字母使用三号“Times New Roman”字体。</w:t>
      </w:r>
    </w:p>
    <w:p w14:paraId="61317A82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（三）页面设置</w:t>
      </w:r>
    </w:p>
    <w:p w14:paraId="32A5888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上边距37mm，下边距35mm，左边距28mm，右边距26mm。</w:t>
      </w:r>
    </w:p>
    <w:p w14:paraId="4D61E89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页码使用小三号“Times New Roman”字体。</w:t>
      </w:r>
    </w:p>
    <w:p w14:paraId="77A0067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（四）表格</w:t>
      </w:r>
    </w:p>
    <w:p w14:paraId="5E953B17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表格中相关内容可使用小于正文的字号，兼顾美观度。</w:t>
      </w:r>
    </w:p>
    <w:p w14:paraId="455FDC9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</w:p>
    <w:p w14:paraId="1142D199">
      <w:pPr>
        <w:keepNext w:val="0"/>
        <w:keepLines w:val="0"/>
        <w:pageBreakBefore w:val="0"/>
        <w:widowControl/>
        <w:wordWrap/>
        <w:overflowPunct/>
        <w:topLinePunct w:val="0"/>
        <w:bidi w:val="0"/>
        <w:spacing w:line="560" w:lineRule="exact"/>
        <w:ind w:firstLine="880"/>
        <w:jc w:val="left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br w:type="page"/>
      </w:r>
    </w:p>
    <w:p w14:paraId="20947430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、装订说明</w:t>
      </w:r>
    </w:p>
    <w:p w14:paraId="5AC911CC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1.请将文件一至文件三合并装订在申请材料汇编中，装订时可使用文件一至文件三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eastAsia="zh-CN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复印件，原件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请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单独报送一份。</w:t>
      </w:r>
    </w:p>
    <w:p w14:paraId="7C493109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2.请按照文件一至文件十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  <w:lang w:val="en-US" w:eastAsia="zh-CN"/>
        </w:rPr>
        <w:t>二</w:t>
      </w: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的顺序编制目录，整本申请材料汇编统一编制页码，并在目录中体现每类文件页码。</w:t>
      </w:r>
    </w:p>
    <w:p w14:paraId="3A81DB33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3.请在申请材料汇编中每类文件之间用蓝色彩页分隔开，分隔页不添加页码。</w:t>
      </w:r>
    </w:p>
    <w:p w14:paraId="482DEAB1">
      <w:pPr>
        <w:keepNext w:val="0"/>
        <w:keepLines w:val="0"/>
        <w:pageBreakBefore w:val="0"/>
        <w:wordWrap/>
        <w:overflowPunct/>
        <w:topLinePunct w:val="0"/>
        <w:bidi w:val="0"/>
        <w:spacing w:line="560" w:lineRule="exact"/>
        <w:ind w:firstLine="640" w:firstLineChars="0"/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highlight w:val="none"/>
        </w:rPr>
        <w:t>4. 申请材料汇编请统一胶装，封面为白色，使用白卡纸。</w:t>
      </w:r>
    </w:p>
    <w:p w14:paraId="794AC99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EA28BF2"/>
    <w:sectPr>
      <w:footerReference r:id="rId9" w:type="default"/>
      <w:pgSz w:w="11906" w:h="16838"/>
      <w:pgMar w:top="1814" w:right="1531" w:bottom="1985" w:left="1531" w:header="851" w:footer="1395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61284437"/>
    </w:sdtPr>
    <w:sdtEndPr>
      <w:rPr>
        <w:rFonts w:ascii="宋体" w:hAnsi="宋体" w:eastAsia="宋体"/>
        <w:sz w:val="28"/>
        <w:szCs w:val="28"/>
      </w:rPr>
    </w:sdtEndPr>
    <w:sdtContent>
      <w:p w14:paraId="27273659">
        <w:pPr>
          <w:pStyle w:val="5"/>
          <w:ind w:right="180" w:firstLine="360"/>
          <w:jc w:val="right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2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79024216"/>
    </w:sdtPr>
    <w:sdtEndPr>
      <w:rPr>
        <w:rFonts w:ascii="宋体" w:hAnsi="宋体" w:eastAsia="宋体"/>
        <w:sz w:val="28"/>
        <w:szCs w:val="28"/>
      </w:rPr>
    </w:sdtEndPr>
    <w:sdtContent>
      <w:p w14:paraId="5674C3F0">
        <w:pPr>
          <w:pStyle w:val="5"/>
          <w:ind w:right="900" w:firstLine="180" w:firstLineChars="100"/>
          <w:rPr>
            <w:rFonts w:hint="eastAsia" w:ascii="宋体" w:hAnsi="宋体" w:eastAsia="宋体"/>
            <w:sz w:val="28"/>
            <w:szCs w:val="28"/>
          </w:rPr>
        </w:pPr>
        <w:r>
          <w:rPr>
            <w:rFonts w:hint="eastAsia" w:ascii="宋体" w:hAnsi="宋体" w:eastAsia="宋体"/>
            <w:sz w:val="28"/>
            <w:szCs w:val="28"/>
          </w:rPr>
          <w:t>—</w:t>
        </w: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</w:rPr>
          <w:t>1</w:t>
        </w:r>
        <w:r>
          <w:rPr>
            <w:rFonts w:ascii="宋体" w:hAnsi="宋体" w:eastAsia="宋体"/>
            <w:sz w:val="28"/>
            <w:szCs w:val="28"/>
          </w:rPr>
          <w:fldChar w:fldCharType="end"/>
        </w:r>
        <w:r>
          <w:rPr>
            <w:rFonts w:hint="eastAsia" w:ascii="宋体" w:hAnsi="宋体" w:eastAsia="宋体"/>
            <w:sz w:val="28"/>
            <w:szCs w:val="28"/>
          </w:rPr>
          <w:t>—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631E38">
    <w:pPr>
      <w:pStyle w:val="5"/>
      <w:ind w:firstLine="360"/>
      <w:rPr>
        <w:rFonts w:hint="eastAsi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DBD3F">
    <w:pPr>
      <w:pStyle w:val="5"/>
      <w:jc w:val="right"/>
      <w:rPr>
        <w:rFonts w:hint="eastAsia" w:ascii="宋体" w:hAnsi="宋体" w:eastAsia="宋体"/>
        <w:sz w:val="28"/>
        <w:szCs w:val="28"/>
      </w:rPr>
    </w:pPr>
    <w:r>
      <w:rPr>
        <w:rFonts w:hint="eastAsia" w:ascii="仿宋" w:hAnsi="仿宋" w:eastAsia="仿宋" w:cs="仿宋"/>
        <w:sz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5A3939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q/o+UsAgAAVQQAAA4AAABkcnMvZTJvRG9jLnhtbK1UzY7TMBC+I/EO&#10;lu80aRGrbt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yr+j5S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5A3939">
                    <w:pPr>
                      <w:pStyle w:val="5"/>
                      <w:rPr>
                        <w:rFonts w:hint="eastAsia"/>
                      </w:rPr>
                    </w:pP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仿宋" w:hAnsi="仿宋" w:eastAsia="仿宋" w:cs="仿宋"/>
        <w:sz w:val="21"/>
        <w:szCs w:val="21"/>
      </w:rPr>
      <w:tab/>
    </w:r>
    <w:sdt>
      <w:sdtPr>
        <w:id w:val="880515494"/>
      </w:sdtPr>
      <w:sdtEndPr>
        <w:rPr>
          <w:rFonts w:ascii="宋体" w:hAnsi="宋体" w:eastAsia="宋体"/>
          <w:sz w:val="28"/>
          <w:szCs w:val="28"/>
        </w:rPr>
      </w:sdtEndPr>
      <w:sdtContent>
        <w:sdt>
          <w:sdtPr>
            <w:id w:val="1668666633"/>
          </w:sdtPr>
          <w:sdtEndPr>
            <w:rPr>
              <w:rFonts w:ascii="宋体" w:hAnsi="宋体" w:eastAsia="宋体"/>
              <w:sz w:val="28"/>
              <w:szCs w:val="28"/>
            </w:rPr>
          </w:sdtEndPr>
          <w:sdtContent>
            <w:r>
              <w:rPr>
                <w:rFonts w:ascii="宋体" w:hAnsi="宋体" w:eastAsia="宋体"/>
                <w:sz w:val="28"/>
                <w:szCs w:val="28"/>
              </w:rPr>
              <w:fldChar w:fldCharType="begin"/>
            </w:r>
            <w:r>
              <w:rPr>
                <w:rFonts w:ascii="宋体" w:hAnsi="宋体" w:eastAsia="宋体"/>
                <w:sz w:val="28"/>
                <w:szCs w:val="28"/>
              </w:rPr>
              <w:instrText xml:space="preserve">PAGE   \* MERGEFORMAT</w:instrText>
            </w:r>
            <w:r>
              <w:rPr>
                <w:rFonts w:ascii="宋体" w:hAnsi="宋体" w:eastAsia="宋体"/>
                <w:sz w:val="28"/>
                <w:szCs w:val="28"/>
              </w:rPr>
              <w:fldChar w:fldCharType="separate"/>
            </w:r>
            <w:r>
              <w:rPr>
                <w:rFonts w:hint="eastAsia" w:ascii="宋体" w:hAnsi="宋体" w:eastAsia="宋体"/>
                <w:sz w:val="28"/>
                <w:szCs w:val="28"/>
              </w:rPr>
              <w:t>- 6 -</w:t>
            </w:r>
            <w:r>
              <w:rPr>
                <w:rFonts w:ascii="宋体" w:hAnsi="宋体" w:eastAsia="宋体"/>
                <w:sz w:val="28"/>
                <w:szCs w:val="28"/>
              </w:rPr>
              <w:fldChar w:fldCharType="end"/>
            </w:r>
          </w:sdtContent>
        </w:sdt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9F5A33">
    <w:pPr>
      <w:pStyle w:val="6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D8C7BD">
    <w:pPr>
      <w:pStyle w:val="6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F65F48">
    <w:pPr>
      <w:pStyle w:val="6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E2NmQ3YTgwZDljOTgzNDc1YzFjZDY0OWEwMDc5ZTcifQ=="/>
  </w:docVars>
  <w:rsids>
    <w:rsidRoot w:val="2208756A"/>
    <w:rsid w:val="04B85A2A"/>
    <w:rsid w:val="116B3023"/>
    <w:rsid w:val="16995474"/>
    <w:rsid w:val="1CEE3FCB"/>
    <w:rsid w:val="2208756A"/>
    <w:rsid w:val="53490CCB"/>
    <w:rsid w:val="547E7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方正小标宋_GBK"/>
      <w:b/>
      <w:bCs/>
      <w:kern w:val="44"/>
      <w:sz w:val="32"/>
      <w:szCs w:val="44"/>
    </w:rPr>
  </w:style>
  <w:style w:type="paragraph" w:styleId="4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ascii="Times New Roman" w:hAnsi="Times New Roman"/>
      <w14:ligatures w14:val="none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9">
    <w:name w:val="标题 1 字符"/>
    <w:basedOn w:val="8"/>
    <w:link w:val="3"/>
    <w:qFormat/>
    <w:uiPriority w:val="9"/>
    <w:rPr>
      <w:rFonts w:ascii="Times New Roman" w:hAnsi="Times New Roman" w:eastAsia="方正小标宋_GBK" w:cs="Times New Roman"/>
      <w:b/>
      <w:bCs/>
      <w:kern w:val="44"/>
      <w:sz w:val="32"/>
      <w:szCs w:val="44"/>
    </w:rPr>
  </w:style>
  <w:style w:type="paragraph" w:customStyle="1" w:styleId="10">
    <w:name w:val="Table Text"/>
    <w:basedOn w:val="1"/>
    <w:autoRedefine/>
    <w:semiHidden/>
    <w:qFormat/>
    <w:uiPriority w:val="0"/>
    <w:pPr>
      <w:widowControl/>
      <w:kinsoku w:val="0"/>
      <w:autoSpaceDE w:val="0"/>
      <w:autoSpaceDN w:val="0"/>
      <w:adjustRightInd w:val="0"/>
      <w:snapToGrid w:val="0"/>
      <w:spacing w:line="500" w:lineRule="exact"/>
      <w:textAlignment w:val="baseline"/>
    </w:pPr>
    <w:rPr>
      <w:rFonts w:ascii="方正仿宋_GBK" w:hAnsi="方正仿宋_GBK" w:eastAsia="方正仿宋_GBK" w:cs="方正仿宋_GBK"/>
      <w:snapToGrid w:val="0"/>
      <w:color w:val="000000"/>
      <w:kern w:val="0"/>
      <w:sz w:val="28"/>
      <w:szCs w:val="28"/>
      <w:lang w:eastAsia="en-US"/>
    </w:rPr>
  </w:style>
  <w:style w:type="table" w:customStyle="1" w:styleId="11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Table Normal1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2025-01-24T02:21:00Z</dcterms:created>
  <dc:creator>许星</dc:creator>
  <cp:lastModifiedBy>许星</cp:lastModifiedBy>
  <dcterms:modified xsi:type="dcterms:W3CDTF">2025-01-24T02:21:41Z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9E5B4FBEA3174BAB98983B6CB211043F_11</vt:lpwstr>
  </property>
</Properties>
</file>